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7D" w:rsidRDefault="00961D7D">
      <w:pPr>
        <w:pStyle w:val="Heading1"/>
        <w:spacing w:before="74"/>
        <w:ind w:firstLine="0"/>
      </w:pP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занятий.</w:t>
      </w:r>
    </w:p>
    <w:p w:rsidR="00961D7D" w:rsidRDefault="00961D7D">
      <w:pPr>
        <w:pStyle w:val="BodyText"/>
        <w:spacing w:before="10"/>
        <w:ind w:left="0" w:firstLine="0"/>
        <w:rPr>
          <w:b/>
          <w:sz w:val="27"/>
        </w:rPr>
      </w:pPr>
    </w:p>
    <w:p w:rsidR="00961D7D" w:rsidRDefault="00961D7D">
      <w:pPr>
        <w:spacing w:before="1"/>
        <w:ind w:left="119"/>
        <w:rPr>
          <w:b/>
          <w:sz w:val="28"/>
        </w:rPr>
      </w:pP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знать: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ind w:right="114"/>
        <w:rPr>
          <w:sz w:val="28"/>
        </w:rPr>
      </w:pPr>
      <w:r>
        <w:rPr>
          <w:sz w:val="28"/>
        </w:rPr>
        <w:t>Научные</w:t>
      </w:r>
      <w:r>
        <w:rPr>
          <w:spacing w:val="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6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8"/>
          <w:sz w:val="28"/>
        </w:rPr>
        <w:t xml:space="preserve"> </w:t>
      </w:r>
      <w:r>
        <w:rPr>
          <w:sz w:val="28"/>
        </w:rPr>
        <w:t>права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spacing w:line="321" w:lineRule="exact"/>
        <w:ind w:hanging="361"/>
        <w:rPr>
          <w:sz w:val="28"/>
        </w:rPr>
      </w:pPr>
      <w:r>
        <w:rPr>
          <w:sz w:val="28"/>
        </w:rPr>
        <w:t>Специфика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налогово-правовых</w:t>
      </w:r>
      <w:r>
        <w:rPr>
          <w:spacing w:val="-8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правоотношений.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ind w:right="120"/>
        <w:rPr>
          <w:sz w:val="28"/>
        </w:rPr>
      </w:pPr>
      <w:r>
        <w:rPr>
          <w:sz w:val="28"/>
        </w:rPr>
        <w:t>История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глобализации.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ind w:right="113"/>
        <w:rPr>
          <w:sz w:val="28"/>
        </w:rPr>
      </w:pPr>
      <w:r>
        <w:rPr>
          <w:sz w:val="28"/>
        </w:rPr>
        <w:t>Классификация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37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налогообложения.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spacing w:line="321" w:lineRule="exact"/>
        <w:ind w:hanging="361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  <w:tab w:val="left" w:pos="2763"/>
          <w:tab w:val="left" w:pos="4279"/>
          <w:tab w:val="left" w:pos="6698"/>
          <w:tab w:val="left" w:pos="8358"/>
          <w:tab w:val="left" w:pos="8780"/>
        </w:tabs>
        <w:ind w:right="107"/>
        <w:rPr>
          <w:sz w:val="28"/>
        </w:rPr>
      </w:pPr>
      <w:r>
        <w:rPr>
          <w:sz w:val="28"/>
        </w:rPr>
        <w:t>Современные</w:t>
      </w:r>
      <w:r>
        <w:rPr>
          <w:sz w:val="28"/>
        </w:rPr>
        <w:tab/>
        <w:t>принципы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управление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налогообложения.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spacing w:line="322" w:lineRule="exact"/>
        <w:ind w:hanging="361"/>
        <w:rPr>
          <w:sz w:val="28"/>
        </w:rPr>
      </w:pP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13"/>
          <w:sz w:val="28"/>
        </w:rPr>
        <w:t xml:space="preserve"> </w:t>
      </w:r>
      <w:r>
        <w:rPr>
          <w:sz w:val="28"/>
        </w:rPr>
        <w:t>странах.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spacing w:line="322" w:lineRule="exact"/>
        <w:ind w:hanging="361"/>
        <w:rPr>
          <w:sz w:val="28"/>
        </w:rPr>
      </w:pPr>
      <w:r>
        <w:rPr>
          <w:sz w:val="28"/>
        </w:rPr>
        <w:t>Правовые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2"/>
          <w:sz w:val="28"/>
        </w:rPr>
        <w:t xml:space="preserve"> </w:t>
      </w:r>
      <w:r>
        <w:rPr>
          <w:sz w:val="28"/>
        </w:rPr>
        <w:t>обложения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подоходным</w:t>
      </w:r>
      <w:r>
        <w:rPr>
          <w:spacing w:val="-10"/>
          <w:sz w:val="28"/>
        </w:rPr>
        <w:t xml:space="preserve"> </w:t>
      </w:r>
      <w:r>
        <w:rPr>
          <w:sz w:val="28"/>
        </w:rPr>
        <w:t>налогом.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8"/>
        </w:rPr>
      </w:pPr>
      <w:r>
        <w:rPr>
          <w:sz w:val="28"/>
        </w:rPr>
        <w:t>Налог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добавочную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стоимость: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налогообложения.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spacing w:before="3" w:line="322" w:lineRule="exact"/>
        <w:ind w:hanging="361"/>
        <w:rPr>
          <w:sz w:val="28"/>
        </w:rPr>
      </w:pPr>
      <w:r>
        <w:rPr>
          <w:sz w:val="28"/>
        </w:rPr>
        <w:t>Социальный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налог: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налогообложения.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  <w:tab w:val="left" w:pos="2850"/>
          <w:tab w:val="left" w:pos="4825"/>
          <w:tab w:val="left" w:pos="7354"/>
        </w:tabs>
        <w:ind w:right="113"/>
        <w:rPr>
          <w:sz w:val="28"/>
        </w:rPr>
      </w:pPr>
      <w:r>
        <w:rPr>
          <w:sz w:val="28"/>
        </w:rPr>
        <w:t>Проблемы</w:t>
      </w:r>
      <w:r>
        <w:rPr>
          <w:sz w:val="28"/>
        </w:rPr>
        <w:tab/>
        <w:t>правового</w:t>
      </w:r>
      <w:r>
        <w:rPr>
          <w:sz w:val="28"/>
        </w:rPr>
        <w:tab/>
        <w:t>регулирование</w:t>
      </w:r>
      <w:r>
        <w:rPr>
          <w:sz w:val="28"/>
        </w:rPr>
        <w:tab/>
      </w:r>
      <w:r>
        <w:rPr>
          <w:spacing w:val="-1"/>
          <w:sz w:val="28"/>
        </w:rPr>
        <w:t>налогообложения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недропользователей.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spacing w:line="321" w:lineRule="exact"/>
        <w:ind w:hanging="361"/>
        <w:rPr>
          <w:sz w:val="28"/>
        </w:rPr>
      </w:pPr>
      <w:r>
        <w:rPr>
          <w:sz w:val="28"/>
        </w:rPr>
        <w:t>Корпоративный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налог: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налогообложения.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ind w:right="112"/>
        <w:rPr>
          <w:sz w:val="28"/>
        </w:rPr>
      </w:pPr>
      <w:r>
        <w:rPr>
          <w:sz w:val="28"/>
        </w:rPr>
        <w:t>Земельный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налог,</w:t>
      </w:r>
      <w:r>
        <w:rPr>
          <w:spacing w:val="50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49"/>
          <w:sz w:val="28"/>
        </w:rPr>
        <w:t xml:space="preserve"> </w:t>
      </w:r>
      <w:r>
        <w:rPr>
          <w:sz w:val="28"/>
        </w:rPr>
        <w:t>исчисления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лиц.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ind w:right="112"/>
        <w:rPr>
          <w:sz w:val="28"/>
        </w:rPr>
      </w:pPr>
      <w:r>
        <w:rPr>
          <w:sz w:val="28"/>
        </w:rPr>
        <w:t>Правовое</w:t>
      </w:r>
      <w:r>
        <w:rPr>
          <w:spacing w:val="3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транспорт.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3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имущество.</w:t>
      </w:r>
    </w:p>
    <w:p w:rsidR="00961D7D" w:rsidRDefault="00961D7D">
      <w:pPr>
        <w:pStyle w:val="ListParagraph"/>
        <w:numPr>
          <w:ilvl w:val="0"/>
          <w:numId w:val="4"/>
        </w:numPr>
        <w:tabs>
          <w:tab w:val="left" w:pos="841"/>
        </w:tabs>
        <w:ind w:left="480" w:right="105" w:firstLine="0"/>
        <w:rPr>
          <w:sz w:val="28"/>
        </w:rPr>
      </w:pPr>
      <w:r>
        <w:rPr>
          <w:sz w:val="28"/>
        </w:rPr>
        <w:t>Проблемы обложения налогообложения подакцизных товаров.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16.</w:t>
      </w:r>
      <w:r>
        <w:rPr>
          <w:sz w:val="28"/>
        </w:rPr>
        <w:t>Правовые 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8"/>
          <w:sz w:val="28"/>
        </w:rPr>
        <w:t xml:space="preserve"> </w:t>
      </w:r>
      <w:r>
        <w:rPr>
          <w:sz w:val="28"/>
        </w:rPr>
        <w:t>платежи и</w:t>
      </w:r>
      <w:r>
        <w:rPr>
          <w:spacing w:val="1"/>
          <w:sz w:val="28"/>
        </w:rPr>
        <w:t xml:space="preserve"> </w:t>
      </w:r>
      <w:r>
        <w:rPr>
          <w:sz w:val="28"/>
        </w:rPr>
        <w:t>пошлины.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17.</w:t>
      </w:r>
      <w:r>
        <w:rPr>
          <w:sz w:val="28"/>
        </w:rPr>
        <w:t>Специальные налоговые режимы, нормативно-правовое закрепление.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18.</w:t>
      </w:r>
      <w:r>
        <w:rPr>
          <w:sz w:val="28"/>
        </w:rPr>
        <w:t>Проблемы</w:t>
      </w:r>
      <w:r>
        <w:rPr>
          <w:spacing w:val="27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27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принуждения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</w:p>
    <w:p w:rsidR="00961D7D" w:rsidRDefault="00961D7D">
      <w:pPr>
        <w:pStyle w:val="BodyText"/>
        <w:spacing w:before="2"/>
        <w:ind w:firstLine="0"/>
      </w:pPr>
      <w:r>
        <w:t>сфере</w:t>
      </w:r>
      <w:r>
        <w:rPr>
          <w:spacing w:val="-15"/>
        </w:rPr>
        <w:t xml:space="preserve"> </w:t>
      </w:r>
      <w:r>
        <w:t>налогообложения.</w:t>
      </w:r>
    </w:p>
    <w:p w:rsidR="00961D7D" w:rsidRDefault="00961D7D">
      <w:pPr>
        <w:pStyle w:val="ListParagraph"/>
        <w:numPr>
          <w:ilvl w:val="0"/>
          <w:numId w:val="3"/>
        </w:numPr>
        <w:tabs>
          <w:tab w:val="left" w:pos="841"/>
          <w:tab w:val="left" w:pos="2341"/>
          <w:tab w:val="left" w:pos="4120"/>
          <w:tab w:val="left" w:pos="4513"/>
          <w:tab w:val="left" w:pos="7007"/>
          <w:tab w:val="left" w:pos="9243"/>
        </w:tabs>
        <w:ind w:right="104"/>
        <w:rPr>
          <w:sz w:val="28"/>
        </w:rPr>
      </w:pPr>
      <w:r>
        <w:rPr>
          <w:sz w:val="28"/>
        </w:rPr>
        <w:t>Проблемы</w:t>
      </w:r>
      <w:r>
        <w:rPr>
          <w:sz w:val="28"/>
        </w:rPr>
        <w:tab/>
        <w:t>привлечения</w:t>
      </w:r>
      <w:r>
        <w:rPr>
          <w:sz w:val="28"/>
        </w:rPr>
        <w:tab/>
        <w:t>к</w:t>
      </w:r>
      <w:r>
        <w:rPr>
          <w:sz w:val="28"/>
        </w:rPr>
        <w:tab/>
        <w:t>административной</w:t>
      </w:r>
      <w:r>
        <w:rPr>
          <w:sz w:val="28"/>
        </w:rPr>
        <w:tab/>
        <w:t>ответственности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налогообложения.</w:t>
      </w:r>
    </w:p>
    <w:p w:rsidR="00961D7D" w:rsidRDefault="00961D7D">
      <w:pPr>
        <w:pStyle w:val="ListParagraph"/>
        <w:numPr>
          <w:ilvl w:val="0"/>
          <w:numId w:val="3"/>
        </w:numPr>
        <w:tabs>
          <w:tab w:val="left" w:pos="841"/>
        </w:tabs>
        <w:ind w:right="109"/>
        <w:rPr>
          <w:sz w:val="28"/>
        </w:rPr>
      </w:pPr>
      <w:r>
        <w:rPr>
          <w:sz w:val="28"/>
        </w:rPr>
        <w:t>Проблемы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25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3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налогообложения.</w:t>
      </w:r>
    </w:p>
    <w:p w:rsidR="00961D7D" w:rsidRDefault="00961D7D">
      <w:pPr>
        <w:pStyle w:val="BodyText"/>
        <w:ind w:left="0" w:firstLine="0"/>
        <w:rPr>
          <w:sz w:val="30"/>
        </w:rPr>
      </w:pPr>
    </w:p>
    <w:p w:rsidR="00961D7D" w:rsidRDefault="00961D7D">
      <w:pPr>
        <w:pStyle w:val="BodyText"/>
        <w:ind w:left="0" w:firstLine="0"/>
        <w:rPr>
          <w:sz w:val="30"/>
        </w:rPr>
      </w:pPr>
    </w:p>
    <w:p w:rsidR="00961D7D" w:rsidRDefault="00961D7D">
      <w:pPr>
        <w:pStyle w:val="BodyText"/>
        <w:spacing w:before="197"/>
        <w:ind w:left="119" w:firstLine="0"/>
      </w:pPr>
      <w:r>
        <w:t>Должен</w:t>
      </w:r>
      <w:r>
        <w:rPr>
          <w:spacing w:val="-3"/>
        </w:rPr>
        <w:t xml:space="preserve"> </w:t>
      </w:r>
      <w:r>
        <w:t>уметь: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  <w:tab w:val="left" w:pos="8144"/>
        </w:tabs>
        <w:spacing w:before="254"/>
        <w:ind w:right="108"/>
        <w:rPr>
          <w:sz w:val="28"/>
        </w:rPr>
      </w:pPr>
      <w:r>
        <w:rPr>
          <w:sz w:val="28"/>
        </w:rPr>
        <w:t>Идентифицировать</w:t>
      </w:r>
      <w:r>
        <w:rPr>
          <w:spacing w:val="11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18"/>
          <w:sz w:val="28"/>
        </w:rPr>
        <w:t xml:space="preserve"> </w:t>
      </w:r>
      <w:r>
        <w:rPr>
          <w:sz w:val="28"/>
        </w:rPr>
        <w:t>современного</w:t>
      </w:r>
      <w:r>
        <w:rPr>
          <w:sz w:val="28"/>
        </w:rPr>
        <w:tab/>
      </w:r>
      <w:r>
        <w:rPr>
          <w:spacing w:val="-1"/>
          <w:sz w:val="28"/>
        </w:rPr>
        <w:t>налогового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ind w:right="115"/>
        <w:rPr>
          <w:sz w:val="28"/>
        </w:rPr>
      </w:pPr>
      <w:r>
        <w:rPr>
          <w:sz w:val="28"/>
        </w:rPr>
        <w:t>Использовать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налоговое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23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22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ind w:right="111"/>
        <w:rPr>
          <w:sz w:val="28"/>
        </w:rPr>
      </w:pPr>
      <w:r>
        <w:rPr>
          <w:sz w:val="28"/>
        </w:rPr>
        <w:t>Понимать</w:t>
      </w:r>
      <w:r>
        <w:rPr>
          <w:spacing w:val="26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2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2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форм</w:t>
      </w:r>
      <w:r>
        <w:rPr>
          <w:spacing w:val="25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осуществления.</w:t>
      </w:r>
    </w:p>
    <w:p w:rsidR="00961D7D" w:rsidRDefault="00961D7D">
      <w:pPr>
        <w:rPr>
          <w:sz w:val="28"/>
        </w:rPr>
        <w:sectPr w:rsidR="00961D7D">
          <w:type w:val="continuous"/>
          <w:pgSz w:w="11910" w:h="16840"/>
          <w:pgMar w:top="1360" w:right="740" w:bottom="280" w:left="1580" w:header="720" w:footer="720" w:gutter="0"/>
          <w:cols w:space="720"/>
        </w:sectPr>
      </w:pP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spacing w:before="67" w:line="322" w:lineRule="exact"/>
        <w:ind w:hanging="361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государства.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spacing w:line="322" w:lineRule="exact"/>
        <w:ind w:hanging="361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 государства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spacing w:line="322" w:lineRule="exact"/>
        <w:ind w:hanging="361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  <w:tab w:val="left" w:pos="2288"/>
          <w:tab w:val="left" w:pos="6018"/>
          <w:tab w:val="left" w:pos="6426"/>
          <w:tab w:val="left" w:pos="8329"/>
        </w:tabs>
        <w:spacing w:line="244" w:lineRule="auto"/>
        <w:ind w:right="117"/>
        <w:rPr>
          <w:sz w:val="28"/>
        </w:rPr>
      </w:pPr>
      <w:r>
        <w:rPr>
          <w:sz w:val="28"/>
        </w:rPr>
        <w:t>Понимать</w:t>
      </w:r>
      <w:r>
        <w:rPr>
          <w:sz w:val="28"/>
        </w:rPr>
        <w:tab/>
        <w:t>общественно-экономические</w:t>
      </w:r>
      <w:r>
        <w:rPr>
          <w:sz w:val="28"/>
        </w:rPr>
        <w:tab/>
        <w:t>и</w:t>
      </w:r>
      <w:r>
        <w:rPr>
          <w:sz w:val="28"/>
        </w:rPr>
        <w:tab/>
        <w:t>политические</w:t>
      </w:r>
      <w:r>
        <w:rPr>
          <w:sz w:val="28"/>
        </w:rPr>
        <w:tab/>
      </w:r>
      <w:r>
        <w:rPr>
          <w:spacing w:val="-1"/>
          <w:sz w:val="28"/>
        </w:rPr>
        <w:t>причины,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 появления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существования налогов.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913"/>
        </w:tabs>
        <w:spacing w:line="314" w:lineRule="exact"/>
        <w:ind w:left="912" w:hanging="433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публично-правовой</w:t>
      </w:r>
      <w:r>
        <w:rPr>
          <w:spacing w:val="6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3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налогообложения.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spacing w:line="322" w:lineRule="exact"/>
        <w:ind w:hanging="361"/>
        <w:rPr>
          <w:sz w:val="28"/>
        </w:rPr>
      </w:pPr>
      <w:r>
        <w:rPr>
          <w:sz w:val="28"/>
        </w:rPr>
        <w:t>Отличать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платежей.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913"/>
        </w:tabs>
        <w:ind w:right="110"/>
        <w:rPr>
          <w:sz w:val="28"/>
        </w:rPr>
      </w:pPr>
      <w:r>
        <w:rPr>
          <w:sz w:val="28"/>
        </w:rPr>
        <w:t>Понимать</w:t>
      </w:r>
      <w:r>
        <w:rPr>
          <w:spacing w:val="1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3"/>
          <w:sz w:val="28"/>
        </w:rPr>
        <w:t xml:space="preserve"> </w:t>
      </w:r>
      <w:r>
        <w:rPr>
          <w:sz w:val="28"/>
        </w:rPr>
        <w:t>налогов:</w:t>
      </w:r>
      <w:r>
        <w:rPr>
          <w:spacing w:val="19"/>
          <w:sz w:val="28"/>
        </w:rPr>
        <w:t xml:space="preserve"> </w:t>
      </w:r>
      <w:r>
        <w:rPr>
          <w:sz w:val="28"/>
        </w:rPr>
        <w:t>фискальной,</w:t>
      </w:r>
      <w:r>
        <w:rPr>
          <w:spacing w:val="21"/>
          <w:sz w:val="28"/>
        </w:rPr>
        <w:t xml:space="preserve"> </w:t>
      </w:r>
      <w:r>
        <w:rPr>
          <w:sz w:val="28"/>
        </w:rPr>
        <w:t>регулирующей,</w:t>
      </w:r>
      <w:r>
        <w:rPr>
          <w:spacing w:val="2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контрольной.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ind w:right="118"/>
        <w:rPr>
          <w:sz w:val="28"/>
        </w:rPr>
      </w:pPr>
      <w:r>
        <w:rPr>
          <w:sz w:val="28"/>
        </w:rPr>
        <w:t>Понимать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классификационные</w:t>
      </w:r>
      <w:r>
        <w:rPr>
          <w:spacing w:val="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классификационные</w:t>
      </w:r>
      <w:r>
        <w:rPr>
          <w:spacing w:val="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налогов.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spacing w:line="321" w:lineRule="exact"/>
        <w:ind w:hanging="361"/>
        <w:rPr>
          <w:sz w:val="28"/>
        </w:rPr>
      </w:pP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налога.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</w:tabs>
        <w:ind w:right="114"/>
        <w:rPr>
          <w:sz w:val="28"/>
        </w:rPr>
      </w:pPr>
      <w:r>
        <w:rPr>
          <w:sz w:val="28"/>
        </w:rPr>
        <w:t>Понимать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разливать</w:t>
      </w:r>
      <w:r>
        <w:rPr>
          <w:spacing w:val="4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7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иных</w:t>
      </w:r>
      <w:r>
        <w:rPr>
          <w:spacing w:val="2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  <w:tab w:val="left" w:pos="2232"/>
          <w:tab w:val="left" w:pos="3043"/>
          <w:tab w:val="left" w:pos="4516"/>
          <w:tab w:val="left" w:pos="5824"/>
          <w:tab w:val="left" w:pos="6175"/>
          <w:tab w:val="left" w:pos="8255"/>
        </w:tabs>
        <w:ind w:right="112"/>
        <w:rPr>
          <w:sz w:val="28"/>
        </w:rPr>
      </w:pPr>
      <w:r>
        <w:rPr>
          <w:sz w:val="28"/>
        </w:rPr>
        <w:t>Понимать</w:t>
      </w:r>
      <w:r>
        <w:rPr>
          <w:sz w:val="28"/>
        </w:rPr>
        <w:tab/>
        <w:t>виды</w:t>
      </w:r>
      <w:r>
        <w:rPr>
          <w:sz w:val="28"/>
        </w:rPr>
        <w:tab/>
        <w:t>налоговых</w:t>
      </w:r>
      <w:r>
        <w:rPr>
          <w:sz w:val="28"/>
        </w:rPr>
        <w:tab/>
        <w:t>проверок</w:t>
      </w:r>
      <w:r>
        <w:rPr>
          <w:sz w:val="28"/>
        </w:rPr>
        <w:tab/>
        <w:t>и</w:t>
      </w:r>
      <w:r>
        <w:rPr>
          <w:sz w:val="28"/>
        </w:rPr>
        <w:tab/>
        <w:t>специфику</w:t>
      </w:r>
      <w:r>
        <w:rPr>
          <w:spacing w:val="120"/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ab/>
        <w:t>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закрепления.</w:t>
      </w:r>
    </w:p>
    <w:p w:rsidR="00961D7D" w:rsidRDefault="00961D7D">
      <w:pPr>
        <w:pStyle w:val="ListParagraph"/>
        <w:numPr>
          <w:ilvl w:val="0"/>
          <w:numId w:val="2"/>
        </w:numPr>
        <w:tabs>
          <w:tab w:val="left" w:pos="841"/>
          <w:tab w:val="left" w:pos="2693"/>
          <w:tab w:val="left" w:pos="4497"/>
          <w:tab w:val="left" w:pos="6421"/>
          <w:tab w:val="left" w:pos="8135"/>
        </w:tabs>
        <w:spacing w:line="242" w:lineRule="auto"/>
        <w:ind w:left="480" w:right="113" w:firstLine="0"/>
        <w:rPr>
          <w:sz w:val="26"/>
        </w:rPr>
      </w:pPr>
      <w:r>
        <w:rPr>
          <w:sz w:val="28"/>
        </w:rPr>
        <w:t>Понимать сущность налогового администрирования и его структуру.</w:t>
      </w:r>
      <w:r>
        <w:rPr>
          <w:spacing w:val="1"/>
          <w:sz w:val="28"/>
        </w:rPr>
        <w:t xml:space="preserve"> </w:t>
      </w:r>
      <w:r>
        <w:rPr>
          <w:sz w:val="28"/>
        </w:rPr>
        <w:t>16.Понимать</w:t>
      </w:r>
      <w:r>
        <w:rPr>
          <w:sz w:val="28"/>
        </w:rPr>
        <w:tab/>
        <w:t>основные</w:t>
      </w:r>
      <w:r>
        <w:rPr>
          <w:sz w:val="28"/>
        </w:rPr>
        <w:tab/>
        <w:t>тенденции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налогового</w:t>
      </w:r>
    </w:p>
    <w:p w:rsidR="00961D7D" w:rsidRDefault="00961D7D">
      <w:pPr>
        <w:pStyle w:val="BodyText"/>
        <w:spacing w:line="320" w:lineRule="exact"/>
        <w:ind w:firstLine="0"/>
      </w:pPr>
      <w:r>
        <w:t>администрирования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Таможенного</w:t>
      </w:r>
      <w:r>
        <w:rPr>
          <w:spacing w:val="-5"/>
        </w:rPr>
        <w:t xml:space="preserve"> </w:t>
      </w:r>
      <w:r>
        <w:t>союза.</w:t>
      </w:r>
    </w:p>
    <w:p w:rsidR="00961D7D" w:rsidRDefault="00961D7D">
      <w:pPr>
        <w:pStyle w:val="BodyText"/>
        <w:ind w:left="480" w:right="1586" w:firstLine="0"/>
      </w:pPr>
      <w:r>
        <w:t>17.Понимать специфику налогообложения предпринимателей.</w:t>
      </w:r>
      <w:r>
        <w:rPr>
          <w:spacing w:val="-67"/>
        </w:rPr>
        <w:t xml:space="preserve"> </w:t>
      </w:r>
      <w:r>
        <w:t>18.Идентифицировать</w:t>
      </w:r>
      <w:r>
        <w:rPr>
          <w:spacing w:val="-3"/>
        </w:rPr>
        <w:t xml:space="preserve"> </w:t>
      </w:r>
      <w:r>
        <w:t>виды налогов</w:t>
      </w:r>
      <w:r>
        <w:rPr>
          <w:spacing w:val="-1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лиц.</w:t>
      </w:r>
    </w:p>
    <w:p w:rsidR="00961D7D" w:rsidRDefault="00961D7D">
      <w:pPr>
        <w:pStyle w:val="BodyText"/>
        <w:tabs>
          <w:tab w:val="left" w:pos="3428"/>
          <w:tab w:val="left" w:pos="5983"/>
          <w:tab w:val="left" w:pos="6420"/>
          <w:tab w:val="left" w:pos="7964"/>
          <w:tab w:val="left" w:pos="9230"/>
        </w:tabs>
        <w:ind w:left="480" w:right="117" w:firstLine="0"/>
      </w:pPr>
      <w:r>
        <w:t>19.Идентифицировать виды налогов физических лиц.</w:t>
      </w:r>
      <w:r>
        <w:rPr>
          <w:spacing w:val="1"/>
        </w:rPr>
        <w:t xml:space="preserve"> </w:t>
      </w:r>
      <w:r>
        <w:t>20.Идентифицировать</w:t>
      </w:r>
      <w:r>
        <w:tab/>
        <w:t>административные</w:t>
      </w:r>
      <w:r>
        <w:tab/>
        <w:t>и</w:t>
      </w:r>
      <w:r>
        <w:tab/>
        <w:t>уголовные</w:t>
      </w:r>
      <w:r>
        <w:tab/>
        <w:t>санкции</w:t>
      </w:r>
      <w:r>
        <w:tab/>
      </w:r>
      <w:r>
        <w:rPr>
          <w:spacing w:val="-1"/>
        </w:rPr>
        <w:t>за</w:t>
      </w:r>
    </w:p>
    <w:p w:rsidR="00961D7D" w:rsidRDefault="00961D7D">
      <w:pPr>
        <w:pStyle w:val="BodyText"/>
        <w:spacing w:line="321" w:lineRule="exact"/>
        <w:ind w:firstLine="0"/>
      </w:pPr>
      <w:r>
        <w:t>нарушение</w:t>
      </w:r>
      <w:r>
        <w:rPr>
          <w:spacing w:val="-7"/>
        </w:rPr>
        <w:t xml:space="preserve"> </w:t>
      </w:r>
      <w:r>
        <w:t>налогового</w:t>
      </w:r>
      <w:r>
        <w:rPr>
          <w:spacing w:val="-6"/>
        </w:rPr>
        <w:t xml:space="preserve"> </w:t>
      </w:r>
      <w:r>
        <w:t>законодательства.</w:t>
      </w:r>
    </w:p>
    <w:p w:rsidR="00961D7D" w:rsidRDefault="00961D7D">
      <w:pPr>
        <w:pStyle w:val="BodyText"/>
        <w:spacing w:before="9"/>
        <w:ind w:left="0" w:firstLine="0"/>
        <w:rPr>
          <w:sz w:val="27"/>
        </w:rPr>
      </w:pPr>
    </w:p>
    <w:p w:rsidR="00961D7D" w:rsidRDefault="00961D7D">
      <w:pPr>
        <w:pStyle w:val="BodyText"/>
        <w:ind w:left="119" w:firstLine="0"/>
      </w:pPr>
      <w:r>
        <w:t>Навыки:</w:t>
      </w:r>
    </w:p>
    <w:p w:rsidR="00961D7D" w:rsidRDefault="00961D7D">
      <w:pPr>
        <w:pStyle w:val="BodyText"/>
        <w:spacing w:before="2"/>
        <w:ind w:left="0" w:firstLine="0"/>
        <w:rPr>
          <w:sz w:val="24"/>
        </w:rPr>
      </w:pP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  <w:tab w:val="left" w:pos="6316"/>
        </w:tabs>
        <w:ind w:right="109"/>
        <w:jc w:val="both"/>
        <w:rPr>
          <w:b/>
          <w:sz w:val="26"/>
        </w:rPr>
      </w:pPr>
      <w:r>
        <w:rPr>
          <w:b/>
          <w:sz w:val="28"/>
        </w:rPr>
        <w:t>Задача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№1.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испытательного срока Комитетом было обнаружено, что гражданин К.,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скрыл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факт,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административной    </w:t>
      </w:r>
      <w:r>
        <w:rPr>
          <w:spacing w:val="4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z w:val="28"/>
        </w:rPr>
        <w:tab/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налогооблагаемых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Разъясните,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каковы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гражданина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принятию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государственную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службу.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before="3"/>
        <w:ind w:right="106"/>
        <w:jc w:val="both"/>
        <w:rPr>
          <w:b/>
          <w:sz w:val="26"/>
        </w:rPr>
      </w:pPr>
      <w:r>
        <w:rPr>
          <w:b/>
          <w:sz w:val="28"/>
        </w:rPr>
        <w:t>Задача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хлебопекарню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выпечкой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продажей</w:t>
      </w:r>
      <w:r>
        <w:rPr>
          <w:spacing w:val="1"/>
          <w:sz w:val="28"/>
        </w:rPr>
        <w:t xml:space="preserve"> </w:t>
      </w:r>
      <w:r>
        <w:rPr>
          <w:sz w:val="28"/>
        </w:rPr>
        <w:t>хлебобулочных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нанял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составлении бухгалтерских и налоговых отчетов). </w:t>
      </w:r>
      <w:r>
        <w:rPr>
          <w:b/>
          <w:sz w:val="28"/>
        </w:rPr>
        <w:t>Разъясните должен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гражданин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Иванов уплачивать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ЕСН.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before="3"/>
        <w:ind w:right="110"/>
        <w:jc w:val="both"/>
        <w:rPr>
          <w:sz w:val="26"/>
        </w:rPr>
      </w:pPr>
      <w:r>
        <w:rPr>
          <w:b/>
          <w:sz w:val="28"/>
        </w:rPr>
        <w:t>Задача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 3.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заключило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бюро.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 постоянно бывает на предприятии, оказывает юридическую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помощь.</w:t>
      </w:r>
      <w:r>
        <w:rPr>
          <w:spacing w:val="25"/>
          <w:sz w:val="28"/>
        </w:rPr>
        <w:t xml:space="preserve"> </w:t>
      </w:r>
      <w:r>
        <w:rPr>
          <w:sz w:val="28"/>
        </w:rPr>
        <w:t>Налоговая</w:t>
      </w:r>
      <w:r>
        <w:rPr>
          <w:spacing w:val="25"/>
          <w:sz w:val="28"/>
        </w:rPr>
        <w:t xml:space="preserve"> </w:t>
      </w:r>
      <w:r>
        <w:rPr>
          <w:sz w:val="28"/>
        </w:rPr>
        <w:t>инспекция</w:t>
      </w:r>
      <w:r>
        <w:rPr>
          <w:spacing w:val="24"/>
          <w:sz w:val="28"/>
        </w:rPr>
        <w:t xml:space="preserve"> </w:t>
      </w:r>
      <w:r>
        <w:rPr>
          <w:sz w:val="28"/>
        </w:rPr>
        <w:t>считает,</w:t>
      </w:r>
      <w:r>
        <w:rPr>
          <w:spacing w:val="26"/>
          <w:sz w:val="28"/>
        </w:rPr>
        <w:t xml:space="preserve"> </w:t>
      </w:r>
      <w:r>
        <w:rPr>
          <w:sz w:val="28"/>
        </w:rPr>
        <w:t>что</w:t>
      </w:r>
      <w:r>
        <w:rPr>
          <w:spacing w:val="24"/>
          <w:sz w:val="28"/>
        </w:rPr>
        <w:t xml:space="preserve"> </w:t>
      </w:r>
      <w:r>
        <w:rPr>
          <w:sz w:val="28"/>
        </w:rPr>
        <w:t>так</w:t>
      </w:r>
      <w:r>
        <w:rPr>
          <w:spacing w:val="27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юрист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является</w:t>
      </w:r>
    </w:p>
    <w:p w:rsidR="00961D7D" w:rsidRDefault="00961D7D">
      <w:pPr>
        <w:jc w:val="both"/>
        <w:rPr>
          <w:sz w:val="26"/>
        </w:rPr>
        <w:sectPr w:rsidR="00961D7D">
          <w:pgSz w:w="11910" w:h="16840"/>
          <w:pgMar w:top="1040" w:right="740" w:bottom="280" w:left="1580" w:header="720" w:footer="720" w:gutter="0"/>
          <w:cols w:space="720"/>
        </w:sectPr>
      </w:pPr>
    </w:p>
    <w:p w:rsidR="00961D7D" w:rsidRDefault="00961D7D">
      <w:pPr>
        <w:pStyle w:val="BodyText"/>
        <w:spacing w:before="67" w:line="242" w:lineRule="auto"/>
        <w:ind w:right="121" w:firstLine="0"/>
        <w:jc w:val="both"/>
        <w:rPr>
          <w:b/>
        </w:rPr>
      </w:pPr>
      <w:r>
        <w:t>штатным работником предприятия, то все расходы на оплату его услуг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налогообложению.</w:t>
      </w:r>
      <w:r>
        <w:rPr>
          <w:spacing w:val="1"/>
        </w:rPr>
        <w:t xml:space="preserve"> </w:t>
      </w:r>
      <w:r>
        <w:rPr>
          <w:b/>
        </w:rPr>
        <w:t>Правильно</w:t>
      </w:r>
      <w:r>
        <w:rPr>
          <w:b/>
          <w:spacing w:val="-4"/>
        </w:rPr>
        <w:t xml:space="preserve"> </w:t>
      </w:r>
      <w:r>
        <w:rPr>
          <w:b/>
        </w:rPr>
        <w:t>ли</w:t>
      </w:r>
      <w:r>
        <w:rPr>
          <w:b/>
          <w:spacing w:val="-1"/>
        </w:rPr>
        <w:t xml:space="preserve"> </w:t>
      </w:r>
      <w:r>
        <w:rPr>
          <w:b/>
        </w:rPr>
        <w:t>это?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ind w:right="108"/>
        <w:jc w:val="both"/>
        <w:rPr>
          <w:b/>
          <w:sz w:val="26"/>
        </w:rPr>
      </w:pPr>
      <w:r>
        <w:rPr>
          <w:b/>
          <w:sz w:val="28"/>
        </w:rPr>
        <w:t xml:space="preserve">Задача №4 </w:t>
      </w:r>
      <w:r>
        <w:rPr>
          <w:sz w:val="28"/>
        </w:rPr>
        <w:t>Гражданин К., купил автобус на 12 посадочных мест у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 «Ю» в апреле 2011 года. Летом этого же года 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 налогов на транспортные средства выясняется, что на 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автобус не были оплачены налоги с июня 2009 года. </w:t>
      </w:r>
      <w:r>
        <w:rPr>
          <w:b/>
          <w:sz w:val="28"/>
        </w:rPr>
        <w:t>Каковы действия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гражданина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К.,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оплачивать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неуплаченные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налоги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решите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дело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существу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неуплаты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налогов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транспортное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средство.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ind w:right="113"/>
        <w:jc w:val="both"/>
        <w:rPr>
          <w:b/>
          <w:sz w:val="26"/>
        </w:rPr>
      </w:pPr>
      <w:r>
        <w:rPr>
          <w:b/>
          <w:sz w:val="28"/>
        </w:rPr>
        <w:t xml:space="preserve">Задача № 5. </w:t>
      </w:r>
      <w:r>
        <w:rPr>
          <w:sz w:val="28"/>
        </w:rPr>
        <w:t>ООО "Фебус" было зарегистрировано в налоговом 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г. Семипалатинска 15 марта 2009 года. Налоговый орган потребовал</w:t>
      </w:r>
      <w:r>
        <w:rPr>
          <w:spacing w:val="1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12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весь</w:t>
      </w:r>
      <w:r>
        <w:rPr>
          <w:spacing w:val="-1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3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-12"/>
          <w:sz w:val="28"/>
        </w:rPr>
        <w:t xml:space="preserve"> </w:t>
      </w:r>
      <w:r>
        <w:rPr>
          <w:sz w:val="28"/>
        </w:rPr>
        <w:t>2009</w:t>
      </w:r>
      <w:r>
        <w:rPr>
          <w:spacing w:val="-13"/>
          <w:sz w:val="28"/>
        </w:rPr>
        <w:t xml:space="preserve"> </w:t>
      </w:r>
      <w:r>
        <w:rPr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расчетам</w:t>
      </w:r>
      <w:r>
        <w:rPr>
          <w:spacing w:val="-68"/>
          <w:sz w:val="28"/>
        </w:rPr>
        <w:t xml:space="preserve"> </w:t>
      </w:r>
      <w:r>
        <w:rPr>
          <w:sz w:val="28"/>
        </w:rPr>
        <w:t>бизнес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ссылаясь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Дайте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мотивированную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консультацию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ООО"Фебус"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налоговом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периоде.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ind w:right="109"/>
        <w:jc w:val="both"/>
        <w:rPr>
          <w:color w:val="333333"/>
          <w:sz w:val="26"/>
        </w:rPr>
      </w:pPr>
      <w:r>
        <w:rPr>
          <w:b/>
          <w:color w:val="333333"/>
          <w:sz w:val="28"/>
        </w:rPr>
        <w:t>Задача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№6</w:t>
      </w:r>
      <w:r>
        <w:rPr>
          <w:b/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Сравните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правовой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статус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налогоплательщика-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физического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лица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налогоплательщика-организации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налогоплательщика,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плательщика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сборов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агента.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 них общего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различия?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ind w:right="103"/>
        <w:jc w:val="both"/>
        <w:rPr>
          <w:color w:val="333333"/>
          <w:sz w:val="26"/>
        </w:rPr>
      </w:pPr>
      <w:r>
        <w:rPr>
          <w:b/>
          <w:color w:val="333333"/>
          <w:sz w:val="28"/>
        </w:rPr>
        <w:t>Задача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№7.</w:t>
      </w:r>
      <w:r>
        <w:rPr>
          <w:b/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31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августа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2009г.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Инспекция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приняла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решение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проведении выездной налоговой проверки ООО «Стелла» по НДС 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2005,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2006,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2007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2008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гг.,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ознакомлен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налогоплательщик. Общество отказало должностным лицам инспекции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ФНС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предоставлении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документов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2005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г.</w:t>
      </w:r>
      <w:r>
        <w:rPr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Правомерны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ли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действия налогоплательщика? Дайте ссылку на соответствующую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норму права. Каковы могут быть действия ООО «Стелла» в случае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несогласия с привлечением его к ответственности за совершение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налогового правонарушения</w:t>
      </w:r>
      <w:r>
        <w:rPr>
          <w:color w:val="333333"/>
          <w:sz w:val="28"/>
        </w:rPr>
        <w:t>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ind w:right="112"/>
        <w:jc w:val="both"/>
        <w:rPr>
          <w:b/>
          <w:color w:val="333333"/>
          <w:sz w:val="26"/>
        </w:rPr>
      </w:pPr>
      <w:r>
        <w:rPr>
          <w:b/>
          <w:color w:val="333333"/>
          <w:sz w:val="28"/>
        </w:rPr>
        <w:t>Задача №8.</w:t>
      </w:r>
      <w:r>
        <w:rPr>
          <w:b/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 ходе камеральной налоговой проверки налоговый орган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сделал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выводы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экономической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неоправданности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расходов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налогоплательщика,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именно,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расходов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услуги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юриста, поскольку в штате организации есть собственная юридическая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служба. Результатом данной проверки явилось доначисление налога 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прибыль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привлечение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налогоплательщика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ответственности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совершение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правонарушения.</w:t>
      </w:r>
      <w:r>
        <w:rPr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Правомерно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ли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решение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налогового органа? Какую позицию при решении данного вопроса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занимают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арбитражные</w:t>
      </w:r>
      <w:r>
        <w:rPr>
          <w:b/>
          <w:color w:val="333333"/>
          <w:spacing w:val="2"/>
          <w:sz w:val="28"/>
        </w:rPr>
        <w:t xml:space="preserve"> </w:t>
      </w:r>
      <w:r>
        <w:rPr>
          <w:b/>
          <w:color w:val="333333"/>
          <w:sz w:val="28"/>
        </w:rPr>
        <w:t>суды?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line="242" w:lineRule="auto"/>
        <w:ind w:right="114"/>
        <w:jc w:val="both"/>
        <w:rPr>
          <w:b/>
          <w:color w:val="333333"/>
          <w:sz w:val="26"/>
        </w:rPr>
      </w:pPr>
      <w:r>
        <w:rPr>
          <w:b/>
          <w:color w:val="333333"/>
          <w:sz w:val="28"/>
        </w:rPr>
        <w:t>Задача №9.</w:t>
      </w:r>
      <w:r>
        <w:rPr>
          <w:b/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гражданин С. купил квартиру за 100 000 дол. США через 2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года продал ее за 120 000 дол. США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денежные средства от продажи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разместил на депозит в коммерческом банке. </w:t>
      </w:r>
      <w:r>
        <w:rPr>
          <w:b/>
          <w:color w:val="333333"/>
          <w:sz w:val="28"/>
        </w:rPr>
        <w:t>Должен ли гражданин С.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заплатить налог на доходы физ. лиц? Если да, то в какой сумме и в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каком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размере?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Изменится ли решение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задачи,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если он продаст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квартиру через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3 года</w:t>
      </w:r>
      <w:r>
        <w:rPr>
          <w:b/>
          <w:color w:val="333333"/>
          <w:spacing w:val="6"/>
          <w:sz w:val="28"/>
        </w:rPr>
        <w:t xml:space="preserve"> </w:t>
      </w:r>
      <w:r>
        <w:rPr>
          <w:b/>
          <w:color w:val="333333"/>
          <w:sz w:val="28"/>
        </w:rPr>
        <w:t>после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приобретения?</w:t>
      </w:r>
    </w:p>
    <w:p w:rsidR="00961D7D" w:rsidRDefault="00961D7D">
      <w:pPr>
        <w:spacing w:line="242" w:lineRule="auto"/>
        <w:jc w:val="both"/>
        <w:rPr>
          <w:sz w:val="26"/>
        </w:rPr>
        <w:sectPr w:rsidR="00961D7D">
          <w:pgSz w:w="11910" w:h="16840"/>
          <w:pgMar w:top="1040" w:right="740" w:bottom="280" w:left="1580" w:header="720" w:footer="720" w:gutter="0"/>
          <w:cols w:space="720"/>
        </w:sectPr>
      </w:pP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before="67"/>
        <w:ind w:right="111"/>
        <w:jc w:val="both"/>
        <w:rPr>
          <w:color w:val="333333"/>
          <w:sz w:val="26"/>
        </w:rPr>
      </w:pPr>
      <w:r>
        <w:rPr>
          <w:b/>
          <w:color w:val="333333"/>
          <w:sz w:val="28"/>
        </w:rPr>
        <w:t>Задача № 10</w:t>
      </w:r>
      <w:r>
        <w:rPr>
          <w:color w:val="333333"/>
          <w:sz w:val="28"/>
        </w:rPr>
        <w:t>. Иностранный гражданин приехал в РК на 3 месяца 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лекций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проведения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мастер-классов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договору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коммерческим вузом, в результате осуществления этой деятельности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убыло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уплачено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6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тыс.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долл.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США.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иностранный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pacing w:val="-1"/>
          <w:sz w:val="28"/>
        </w:rPr>
        <w:t>гражданин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данном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случае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уплатить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налог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доходы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физ.лиц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да,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то в каком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размере?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before="4"/>
        <w:ind w:right="110"/>
        <w:jc w:val="both"/>
        <w:rPr>
          <w:color w:val="333333"/>
          <w:sz w:val="26"/>
        </w:rPr>
      </w:pPr>
      <w:r>
        <w:rPr>
          <w:b/>
          <w:color w:val="333333"/>
          <w:sz w:val="28"/>
        </w:rPr>
        <w:t>Задача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№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11.</w:t>
      </w:r>
      <w:r>
        <w:rPr>
          <w:b/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Гражданин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Р.О.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Зотов,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проживающий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Астана,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обратился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знакомому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студенту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юридического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факультета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Ю.Ю.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Славину с просьбой прояснить ситуацию. Суть дела заключалась в том,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что за торговлю на оптовом рынке без контрольно-кассовой машины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Р.О.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Зотов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был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незаконно,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мнению,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подвергнут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штрафу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размере</w:t>
      </w:r>
    </w:p>
    <w:p w:rsidR="00961D7D" w:rsidRDefault="00961D7D">
      <w:pPr>
        <w:pStyle w:val="BodyText"/>
        <w:ind w:right="115" w:firstLine="0"/>
        <w:jc w:val="both"/>
        <w:rPr>
          <w:b/>
        </w:rPr>
      </w:pPr>
      <w:r>
        <w:rPr>
          <w:color w:val="333333"/>
        </w:rPr>
        <w:t>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МРП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районной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налоговой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инспекции.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Р.О.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Зотов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высказал намерение обжаловать в суде действия инспектора, на 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Ю.Ю. Славин заявил, что право на судебное обжалование появится 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Р.О. Зотова только после рассмотрения его заявления в вышестоящей</w:t>
      </w:r>
      <w:r>
        <w:rPr>
          <w:color w:val="333333"/>
          <w:spacing w:val="1"/>
        </w:rPr>
        <w:t xml:space="preserve"> </w:t>
      </w:r>
      <w:r>
        <w:rPr>
          <w:color w:val="333333"/>
          <w:w w:val="95"/>
        </w:rPr>
        <w:t xml:space="preserve">налоговой инспекции. </w:t>
      </w:r>
      <w:r>
        <w:rPr>
          <w:b/>
          <w:color w:val="333333"/>
          <w:w w:val="95"/>
        </w:rPr>
        <w:t>Правильно ли разъяснил Р.О. Зотову его права</w:t>
      </w:r>
      <w:r>
        <w:rPr>
          <w:b/>
          <w:color w:val="333333"/>
          <w:spacing w:val="1"/>
          <w:w w:val="95"/>
        </w:rPr>
        <w:t xml:space="preserve"> </w:t>
      </w:r>
      <w:r>
        <w:rPr>
          <w:b/>
          <w:color w:val="333333"/>
        </w:rPr>
        <w:t>студент-юрист?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right="103"/>
        <w:jc w:val="both"/>
        <w:rPr>
          <w:b/>
          <w:color w:val="333333"/>
          <w:sz w:val="26"/>
        </w:rPr>
      </w:pPr>
      <w:r>
        <w:rPr>
          <w:b/>
          <w:color w:val="333333"/>
          <w:sz w:val="28"/>
        </w:rPr>
        <w:t>Задача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№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12.</w:t>
      </w:r>
      <w:r>
        <w:rPr>
          <w:b/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Военнослужащие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Г.М.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Митрофанов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Т.Фролов,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уволенные с военной службы по достижении выслуги лет, с семьями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взяли в аренду отдельный участок и технику для ведения фермерского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хозяйства. Районная налоговая инспекция обложила налогом землю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технику, а так же по истечении пяти лет доходы, полученные членами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фермерского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хозяйства.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Фермеры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обжаловали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решение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налоговой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инспекции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военному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прокурору,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ссылаясь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доходы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военнослужащих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подлежат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обложению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налогом.</w:t>
      </w:r>
      <w:r>
        <w:rPr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Дайте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юридический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анализ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ситуации.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Есть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ли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нарушения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действиях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налоговой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инспекции?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ind w:right="110"/>
        <w:jc w:val="both"/>
        <w:rPr>
          <w:b/>
          <w:color w:val="333333"/>
          <w:sz w:val="26"/>
        </w:rPr>
      </w:pPr>
      <w:r>
        <w:rPr>
          <w:b/>
          <w:color w:val="333333"/>
          <w:sz w:val="28"/>
        </w:rPr>
        <w:t>Задача № 13.</w:t>
      </w:r>
      <w:r>
        <w:rPr>
          <w:b/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 2010 году налоговая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инспекция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провела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выездную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налоговую проверку у ИП Иванова. В 2011 году Управление налоговой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службы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отменило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решение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нижестоящей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инспекции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выездной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проверке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предпринимателя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провела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повторную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проверку,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ссылаясь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том,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предыдущей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проверки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налогоплательщик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сдал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уточненную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налоговую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декларацию,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которой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указанна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сумма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налога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меньшем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размере,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ранее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заявлено.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результатам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мероприятия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были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доначислены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налоги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выписаны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штрафные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санкции.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Предприниматель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решил,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действия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управления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нарушают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права,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т.к. в связи с отменой решения инспекции отсутствует ненормативный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правовой акт, подлежащий контролю со стороны налогового органа.</w:t>
      </w:r>
      <w:r>
        <w:rPr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Правомерны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ли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действия</w:t>
      </w:r>
      <w:r>
        <w:rPr>
          <w:b/>
          <w:color w:val="333333"/>
          <w:spacing w:val="4"/>
          <w:sz w:val="28"/>
        </w:rPr>
        <w:t xml:space="preserve"> </w:t>
      </w:r>
      <w:r>
        <w:rPr>
          <w:b/>
          <w:color w:val="333333"/>
          <w:sz w:val="28"/>
        </w:rPr>
        <w:t>налогового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органа?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line="242" w:lineRule="auto"/>
        <w:ind w:right="116"/>
        <w:jc w:val="both"/>
        <w:rPr>
          <w:b/>
          <w:sz w:val="26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</w:t>
      </w:r>
      <w:r>
        <w:rPr>
          <w:spacing w:val="-7"/>
          <w:sz w:val="28"/>
        </w:rPr>
        <w:t xml:space="preserve"> </w:t>
      </w:r>
      <w:r>
        <w:rPr>
          <w:sz w:val="28"/>
        </w:rPr>
        <w:t>НК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 заявление о возврате излишне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уплаченной суммы арендной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землей.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последовало.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Правомерны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налогового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органа?</w:t>
      </w:r>
    </w:p>
    <w:p w:rsidR="00961D7D" w:rsidRDefault="00961D7D">
      <w:pPr>
        <w:pStyle w:val="Heading1"/>
        <w:numPr>
          <w:ilvl w:val="0"/>
          <w:numId w:val="1"/>
        </w:numPr>
        <w:tabs>
          <w:tab w:val="left" w:pos="841"/>
        </w:tabs>
        <w:ind w:right="117"/>
        <w:jc w:val="both"/>
        <w:rPr>
          <w:sz w:val="26"/>
        </w:rPr>
      </w:pPr>
      <w:r>
        <w:t>Задача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11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возможен</w:t>
      </w:r>
      <w:r>
        <w:rPr>
          <w:spacing w:val="-7"/>
        </w:rPr>
        <w:t xml:space="preserve"> </w:t>
      </w:r>
      <w:r>
        <w:t>возврат</w:t>
      </w:r>
      <w:r>
        <w:rPr>
          <w:spacing w:val="-9"/>
        </w:rPr>
        <w:t xml:space="preserve"> </w:t>
      </w:r>
      <w:r>
        <w:t>уплаченной</w:t>
      </w:r>
      <w:r>
        <w:rPr>
          <w:spacing w:val="-7"/>
        </w:rPr>
        <w:t xml:space="preserve"> </w:t>
      </w:r>
      <w:r>
        <w:t>суммы</w:t>
      </w:r>
      <w:r>
        <w:rPr>
          <w:spacing w:val="-68"/>
        </w:rPr>
        <w:t xml:space="preserve"> </w:t>
      </w:r>
      <w:r>
        <w:t>налогов? Каковы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возврата такой</w:t>
      </w:r>
      <w:r>
        <w:rPr>
          <w:spacing w:val="-1"/>
        </w:rPr>
        <w:t xml:space="preserve"> </w:t>
      </w:r>
      <w:r>
        <w:t>суммы?</w:t>
      </w:r>
    </w:p>
    <w:p w:rsidR="00961D7D" w:rsidRDefault="00961D7D">
      <w:pPr>
        <w:jc w:val="both"/>
        <w:rPr>
          <w:sz w:val="26"/>
        </w:rPr>
        <w:sectPr w:rsidR="00961D7D">
          <w:pgSz w:w="11910" w:h="16840"/>
          <w:pgMar w:top="1040" w:right="740" w:bottom="280" w:left="1580" w:header="720" w:footer="720" w:gutter="0"/>
          <w:cols w:space="720"/>
        </w:sectPr>
      </w:pP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before="67" w:line="242" w:lineRule="auto"/>
        <w:ind w:right="109"/>
        <w:jc w:val="both"/>
        <w:rPr>
          <w:b/>
          <w:sz w:val="26"/>
        </w:rPr>
      </w:pPr>
      <w:r>
        <w:rPr>
          <w:b/>
          <w:sz w:val="28"/>
        </w:rPr>
        <w:t xml:space="preserve">Задача № 16. </w:t>
      </w:r>
      <w:r>
        <w:rPr>
          <w:sz w:val="28"/>
        </w:rPr>
        <w:t>ИП Онисимов заключил договор об аренде квартиры,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принадлежащей ему на праве собственности. </w:t>
      </w:r>
      <w:r>
        <w:rPr>
          <w:b/>
          <w:sz w:val="28"/>
        </w:rPr>
        <w:t>Какие налоги и когда он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оплатить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налоги?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line="311" w:lineRule="exact"/>
        <w:ind w:hanging="361"/>
        <w:jc w:val="both"/>
        <w:rPr>
          <w:sz w:val="26"/>
        </w:rPr>
      </w:pPr>
      <w:r>
        <w:rPr>
          <w:b/>
          <w:spacing w:val="-1"/>
          <w:sz w:val="28"/>
        </w:rPr>
        <w:t>Задача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17.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14"/>
          <w:sz w:val="28"/>
        </w:rPr>
        <w:t xml:space="preserve"> </w:t>
      </w:r>
      <w:r>
        <w:rPr>
          <w:sz w:val="28"/>
        </w:rPr>
        <w:t>РК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провел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18"/>
          <w:sz w:val="28"/>
        </w:rPr>
        <w:t xml:space="preserve"> </w:t>
      </w:r>
      <w:r>
        <w:rPr>
          <w:sz w:val="28"/>
        </w:rPr>
        <w:t>АО</w:t>
      </w:r>
    </w:p>
    <w:p w:rsidR="00961D7D" w:rsidRDefault="00961D7D">
      <w:pPr>
        <w:spacing w:before="6"/>
        <w:ind w:left="840" w:right="110"/>
        <w:jc w:val="both"/>
        <w:rPr>
          <w:b/>
          <w:sz w:val="28"/>
        </w:rPr>
      </w:pPr>
      <w:r>
        <w:rPr>
          <w:sz w:val="28"/>
        </w:rPr>
        <w:t>«Таусу» и через пол года вновь пришли с проверкой, объяснив это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лица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том,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скрывается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8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Правомерны ли действия НК и какие проверочные мероприятия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должны провести?</w:t>
      </w:r>
    </w:p>
    <w:p w:rsidR="00961D7D" w:rsidRDefault="00961D7D">
      <w:pPr>
        <w:pStyle w:val="Heading1"/>
        <w:numPr>
          <w:ilvl w:val="0"/>
          <w:numId w:val="1"/>
        </w:numPr>
        <w:tabs>
          <w:tab w:val="left" w:pos="841"/>
        </w:tabs>
        <w:spacing w:before="2"/>
        <w:ind w:right="111"/>
        <w:jc w:val="both"/>
        <w:rPr>
          <w:sz w:val="26"/>
        </w:rPr>
      </w:pPr>
      <w:r>
        <w:t>Задача № 18. Какие налоги оплачиваются у источника выплаты,</w:t>
      </w:r>
      <w:r>
        <w:rPr>
          <w:spacing w:val="1"/>
        </w:rPr>
        <w:t xml:space="preserve"> </w:t>
      </w:r>
      <w:r>
        <w:t>раскроите</w:t>
      </w:r>
      <w:r>
        <w:rPr>
          <w:spacing w:val="1"/>
        </w:rPr>
        <w:t xml:space="preserve"> </w:t>
      </w:r>
      <w:r>
        <w:t>их?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бюджет?</w:t>
      </w:r>
    </w:p>
    <w:p w:rsidR="00961D7D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line="316" w:lineRule="exact"/>
        <w:ind w:hanging="361"/>
        <w:jc w:val="both"/>
        <w:rPr>
          <w:sz w:val="26"/>
        </w:rPr>
      </w:pPr>
      <w:r>
        <w:rPr>
          <w:b/>
          <w:sz w:val="28"/>
        </w:rPr>
        <w:t>Задача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19.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Гражданка</w:t>
      </w:r>
      <w:r>
        <w:rPr>
          <w:spacing w:val="35"/>
          <w:sz w:val="28"/>
        </w:rPr>
        <w:t xml:space="preserve"> </w:t>
      </w:r>
      <w:r>
        <w:rPr>
          <w:sz w:val="28"/>
        </w:rPr>
        <w:t>К.</w:t>
      </w:r>
      <w:r>
        <w:rPr>
          <w:spacing w:val="32"/>
          <w:sz w:val="28"/>
        </w:rPr>
        <w:t xml:space="preserve"> </w:t>
      </w:r>
      <w:r>
        <w:rPr>
          <w:sz w:val="28"/>
        </w:rPr>
        <w:t>вышла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пенсию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выяснилось,</w:t>
      </w:r>
      <w:r>
        <w:rPr>
          <w:spacing w:val="36"/>
          <w:sz w:val="28"/>
        </w:rPr>
        <w:t xml:space="preserve"> </w:t>
      </w:r>
      <w:r>
        <w:rPr>
          <w:sz w:val="28"/>
        </w:rPr>
        <w:t>что</w:t>
      </w:r>
      <w:r>
        <w:rPr>
          <w:spacing w:val="35"/>
          <w:sz w:val="28"/>
        </w:rPr>
        <w:t xml:space="preserve"> </w:t>
      </w:r>
      <w:r>
        <w:rPr>
          <w:sz w:val="28"/>
        </w:rPr>
        <w:t>АО</w:t>
      </w:r>
    </w:p>
    <w:p w:rsidR="00961D7D" w:rsidRDefault="00961D7D">
      <w:pPr>
        <w:spacing w:before="1" w:line="242" w:lineRule="auto"/>
        <w:ind w:left="840" w:right="110"/>
        <w:jc w:val="both"/>
        <w:rPr>
          <w:b/>
          <w:sz w:val="28"/>
        </w:rPr>
      </w:pPr>
      <w:r>
        <w:rPr>
          <w:sz w:val="28"/>
        </w:rPr>
        <w:t>«Тенгиз», в котором она проработала последние 3 года не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 перечисляла ее пенсионные взносы</w:t>
      </w:r>
      <w:r>
        <w:rPr>
          <w:b/>
          <w:sz w:val="28"/>
        </w:rPr>
        <w:t>. Кто будет привлечен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ответственности?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быть 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гражданки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К.</w:t>
      </w:r>
    </w:p>
    <w:p w:rsidR="00961D7D" w:rsidRPr="00183CEE" w:rsidRDefault="00961D7D">
      <w:pPr>
        <w:pStyle w:val="ListParagraph"/>
        <w:numPr>
          <w:ilvl w:val="0"/>
          <w:numId w:val="1"/>
        </w:numPr>
        <w:tabs>
          <w:tab w:val="left" w:pos="841"/>
        </w:tabs>
        <w:spacing w:line="242" w:lineRule="auto"/>
        <w:ind w:right="110"/>
        <w:jc w:val="both"/>
        <w:rPr>
          <w:b/>
          <w:sz w:val="26"/>
        </w:rPr>
      </w:pPr>
      <w:r>
        <w:rPr>
          <w:b/>
          <w:sz w:val="28"/>
        </w:rPr>
        <w:t xml:space="preserve">Задача № 20. </w:t>
      </w:r>
      <w:r>
        <w:rPr>
          <w:sz w:val="28"/>
        </w:rPr>
        <w:t>Гражданин С. Получил земельный участок как труженик</w:t>
      </w:r>
      <w:r>
        <w:rPr>
          <w:spacing w:val="1"/>
          <w:sz w:val="28"/>
        </w:rPr>
        <w:t xml:space="preserve"> </w:t>
      </w:r>
      <w:r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пол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продал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Какие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налоги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оплатить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гражданин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С.?</w:t>
      </w:r>
    </w:p>
    <w:p w:rsidR="00961D7D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b/>
          <w:sz w:val="26"/>
        </w:rPr>
      </w:pP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b/>
          <w:sz w:val="24"/>
          <w:szCs w:val="24"/>
        </w:rPr>
      </w:pPr>
      <w:r w:rsidRPr="00183CEE">
        <w:rPr>
          <w:b/>
          <w:sz w:val="24"/>
          <w:szCs w:val="24"/>
        </w:rPr>
        <w:t xml:space="preserve"> 1.Основная: 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1.Налоговое право Республики Казахстан (общая часть): учеб. пособие / Алибеков С.Т., Бердибаева А.К. – Алматы: Қазақ университеті, – 2018. – 2-е изд., перераб. и доп. – 152 с.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2. Худяков А.И. Налоговое право Республики Казахстан. Общая часть: Учебник. – Алматы: ТОО «Издательство НОРМА-К», 2003, - 512 с.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3. Налоговое право. Грачева Е.Ю.- Издательство «Проспект»- 2020.-304 с.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4. Черняков А.А. Налоговое право Республики Казахстан: Курс лекций. – Алматы, НИЦ КОУ, 2008.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5. Порохов Е.В. Налоговое право. Учебник. - Алматы, 2023. 1148 с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b/>
          <w:sz w:val="24"/>
          <w:szCs w:val="24"/>
        </w:rPr>
      </w:pPr>
      <w:r w:rsidRPr="00183CEE">
        <w:rPr>
          <w:b/>
          <w:sz w:val="24"/>
          <w:szCs w:val="24"/>
        </w:rPr>
        <w:t>2. Дополнительная: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1.Капсалямова С.С. Финансовое право Республики Казахстан: Особенная часть: Учеб. пособие. - Алматы: ТехноЭрудит, 2020. - 321 с.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2. Налоговое право: учебник для бакалавриата / А. Н. Козырин; Нац. исслед. ун-т «Высшая школа экономики». - М.: Изд. дом Высшей школы экономики, 2021. – 487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3. Порохов Е.В. История налоговой системы и налогового права РК в лицах и фактах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(30 лет независимости и налоговому суверенитету Казахстана) https://online.zakon.kz/m/amp/download/35601390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4. Порохов Е.В. Налоговые споры. Учебное пособие.- Алматы, 2023. 284 с.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5. Налоговое право: учебно-методическое пособие: практикум / О. А. Иванова. – Пермь, 2022. – 88 с.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 xml:space="preserve">Интернет-ресурсы 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 xml:space="preserve">1. http://elibrary.kaznu.kz/ru 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2. https://adilet.zan.kz/kaz/</w:t>
      </w:r>
    </w:p>
    <w:p w:rsidR="00961D7D" w:rsidRPr="00183CEE" w:rsidRDefault="00961D7D" w:rsidP="00183CEE">
      <w:pPr>
        <w:pStyle w:val="ListParagraph"/>
        <w:tabs>
          <w:tab w:val="left" w:pos="841"/>
        </w:tabs>
        <w:spacing w:line="242" w:lineRule="auto"/>
        <w:ind w:left="480" w:right="110"/>
        <w:jc w:val="both"/>
        <w:rPr>
          <w:sz w:val="24"/>
          <w:szCs w:val="24"/>
        </w:rPr>
      </w:pPr>
      <w:r w:rsidRPr="00183CEE">
        <w:rPr>
          <w:sz w:val="24"/>
          <w:szCs w:val="24"/>
        </w:rPr>
        <w:t>3. https://online.zakon.kz/</w:t>
      </w:r>
    </w:p>
    <w:sectPr w:rsidR="00961D7D" w:rsidRPr="00183CEE" w:rsidSect="0060472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D73"/>
    <w:multiLevelType w:val="hybridMultilevel"/>
    <w:tmpl w:val="FFFFFFFF"/>
    <w:lvl w:ilvl="0" w:tplc="3306B9F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w w:val="99"/>
      </w:rPr>
    </w:lvl>
    <w:lvl w:ilvl="1" w:tplc="D04A336E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919A25AE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F6260FE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77F20B14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4C20E1EA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904657BC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4170ECB2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0FE4E03E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1">
    <w:nsid w:val="188F594C"/>
    <w:multiLevelType w:val="hybridMultilevel"/>
    <w:tmpl w:val="FFFFFFFF"/>
    <w:lvl w:ilvl="0" w:tplc="0492A404">
      <w:start w:val="19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991C50D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BE6A8D56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8794CF6C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E5B61A3E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FE54A8F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9D183922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603C45FE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95F09AE2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2">
    <w:nsid w:val="2E09432E"/>
    <w:multiLevelType w:val="hybridMultilevel"/>
    <w:tmpl w:val="FFFFFFFF"/>
    <w:lvl w:ilvl="0" w:tplc="ED2E993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B66006F8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B95EBEAA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CA224A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1988F54A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B7801882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B9209050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EF0C4484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E94EF2C0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3">
    <w:nsid w:val="4A3635F3"/>
    <w:multiLevelType w:val="hybridMultilevel"/>
    <w:tmpl w:val="FFFFFFFF"/>
    <w:lvl w:ilvl="0" w:tplc="F920022A">
      <w:start w:val="21"/>
      <w:numFmt w:val="decimal"/>
      <w:lvlText w:val="%1."/>
      <w:lvlJc w:val="left"/>
      <w:pPr>
        <w:ind w:left="840" w:hanging="360"/>
      </w:pPr>
      <w:rPr>
        <w:rFonts w:cs="Times New Roman" w:hint="default"/>
        <w:b/>
        <w:bCs/>
        <w:w w:val="99"/>
      </w:rPr>
    </w:lvl>
    <w:lvl w:ilvl="1" w:tplc="889EA67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A8CC4D0E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6588AC0C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448B1C0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7E24ADFE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58960F62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7C228BF6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046AD2F8">
      <w:numFmt w:val="bullet"/>
      <w:lvlText w:val="•"/>
      <w:lvlJc w:val="left"/>
      <w:pPr>
        <w:ind w:left="783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72B"/>
    <w:rsid w:val="00183CEE"/>
    <w:rsid w:val="004D1723"/>
    <w:rsid w:val="0060472B"/>
    <w:rsid w:val="00902CA6"/>
    <w:rsid w:val="0096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2B"/>
    <w:pPr>
      <w:widowControl w:val="0"/>
      <w:autoSpaceDE w:val="0"/>
      <w:autoSpaceDN w:val="0"/>
    </w:pPr>
    <w:rPr>
      <w:rFonts w:ascii="Times New Roman" w:eastAsia="Times New Roman" w:hAnsi="Times New Roman"/>
      <w:lang w:val="ru-RU"/>
    </w:rPr>
  </w:style>
  <w:style w:type="paragraph" w:styleId="Heading1">
    <w:name w:val="heading 1"/>
    <w:basedOn w:val="Normal"/>
    <w:link w:val="Heading1Char"/>
    <w:uiPriority w:val="99"/>
    <w:qFormat/>
    <w:rsid w:val="0060472B"/>
    <w:pPr>
      <w:ind w:left="119" w:hanging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003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99"/>
    <w:rsid w:val="0060472B"/>
    <w:pPr>
      <w:ind w:left="840" w:hanging="36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5003"/>
    <w:rPr>
      <w:rFonts w:ascii="Times New Roman" w:eastAsia="Times New Roman" w:hAnsi="Times New Roman"/>
      <w:lang w:val="ru-RU"/>
    </w:rPr>
  </w:style>
  <w:style w:type="paragraph" w:styleId="ListParagraph">
    <w:name w:val="List Paragraph"/>
    <w:basedOn w:val="Normal"/>
    <w:uiPriority w:val="99"/>
    <w:qFormat/>
    <w:rsid w:val="0060472B"/>
    <w:pPr>
      <w:ind w:left="840" w:hanging="360"/>
    </w:pPr>
  </w:style>
  <w:style w:type="paragraph" w:customStyle="1" w:styleId="TableParagraph">
    <w:name w:val="Table Paragraph"/>
    <w:basedOn w:val="Normal"/>
    <w:uiPriority w:val="99"/>
    <w:rsid w:val="00604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1711</Words>
  <Characters>9759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001</cp:lastModifiedBy>
  <cp:revision>3</cp:revision>
  <dcterms:created xsi:type="dcterms:W3CDTF">2023-07-23T19:41:00Z</dcterms:created>
  <dcterms:modified xsi:type="dcterms:W3CDTF">2023-07-23T23:35:00Z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